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C7" w:rsidRDefault="004957C7" w:rsidP="004957C7">
      <w:pPr>
        <w:spacing w:after="0" w:line="240" w:lineRule="auto"/>
        <w:ind w:firstLine="720"/>
        <w:jc w:val="center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>Оповещение о проведении публичных слушаний.</w:t>
      </w:r>
    </w:p>
    <w:p w:rsidR="00CA104D" w:rsidRDefault="00CA104D" w:rsidP="004957C7">
      <w:pPr>
        <w:spacing w:after="0" w:line="240" w:lineRule="auto"/>
        <w:ind w:firstLine="720"/>
        <w:jc w:val="center"/>
        <w:rPr>
          <w:b/>
          <w:kern w:val="2"/>
          <w:sz w:val="24"/>
          <w:szCs w:val="24"/>
          <w:lang w:eastAsia="ar-SA"/>
        </w:rPr>
      </w:pPr>
    </w:p>
    <w:p w:rsidR="004957C7" w:rsidRDefault="004957C7" w:rsidP="004957C7">
      <w:pPr>
        <w:spacing w:after="0" w:line="240" w:lineRule="auto"/>
        <w:ind w:firstLine="540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1. На публичные слушания, проводимые в срок 14.02.2022 г. по  22.03.2022 г., выносится проект приказа департамента архитектуры и градостроительства Воронежской области «</w:t>
      </w:r>
      <w:r>
        <w:rPr>
          <w:rFonts w:eastAsia="Calibri"/>
          <w:bCs/>
          <w:sz w:val="24"/>
          <w:szCs w:val="24"/>
          <w:lang w:eastAsia="zh-CN"/>
        </w:rPr>
        <w:t xml:space="preserve">О внесении изменений в правила землепользования и застройки Евстратовского сельского поселения Россошанского муниципального района Воронежской области».  </w:t>
      </w:r>
    </w:p>
    <w:p w:rsidR="004957C7" w:rsidRDefault="004957C7" w:rsidP="004957C7">
      <w:pPr>
        <w:spacing w:after="0" w:line="240" w:lineRule="auto"/>
        <w:ind w:firstLine="540"/>
        <w:rPr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 xml:space="preserve"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 Воронежская область,    Россошанский   район,  </w:t>
      </w:r>
      <w:r>
        <w:rPr>
          <w:sz w:val="24"/>
          <w:szCs w:val="24"/>
          <w:lang w:eastAsia="ar-SA"/>
        </w:rPr>
        <w:t>с. Евстратовка, ул. Пролетарская,  2.</w:t>
      </w:r>
    </w:p>
    <w:p w:rsidR="004957C7" w:rsidRDefault="004957C7" w:rsidP="004957C7">
      <w:pPr>
        <w:spacing w:after="0" w:line="240" w:lineRule="auto"/>
        <w:ind w:firstLine="540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 xml:space="preserve">3. Экспозиция открыта </w:t>
      </w:r>
      <w:bookmarkStart w:id="0" w:name="_Hlk27403059"/>
      <w:r>
        <w:rPr>
          <w:kern w:val="2"/>
          <w:sz w:val="24"/>
          <w:szCs w:val="24"/>
          <w:lang w:eastAsia="ar-SA"/>
        </w:rPr>
        <w:t>с 14.02.2022 г. по 21.03.2022г.</w:t>
      </w:r>
    </w:p>
    <w:bookmarkEnd w:id="0"/>
    <w:p w:rsidR="004957C7" w:rsidRDefault="004957C7" w:rsidP="004957C7">
      <w:pPr>
        <w:spacing w:after="0" w:line="240" w:lineRule="auto"/>
        <w:ind w:firstLine="540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 xml:space="preserve">4. Время работы экспозиции: с 9.00 ч. до 17.00 ч. Перерыв с 13.00 ч. до 14.00 ч. </w:t>
      </w:r>
    </w:p>
    <w:p w:rsidR="004957C7" w:rsidRDefault="004957C7" w:rsidP="004957C7">
      <w:pPr>
        <w:spacing w:after="0" w:line="240" w:lineRule="auto"/>
        <w:ind w:firstLine="540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5. Во время работы экспозиции представителями Администрации и (или)   разработчика проекта осуществляется консультирование посетителей экспозиции по теме публичных слушаний.</w:t>
      </w:r>
    </w:p>
    <w:p w:rsidR="004957C7" w:rsidRDefault="004957C7" w:rsidP="004957C7">
      <w:pPr>
        <w:spacing w:after="0" w:line="240" w:lineRule="auto"/>
        <w:ind w:firstLine="540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6. Дни и время осуществления консультирования: с 14.02.2022 г. по 21.03.2022 г. с 9.00 ч. до 17.00 ч. Перерыв с 13.00 ч. до 14.00 ч.</w:t>
      </w:r>
    </w:p>
    <w:p w:rsidR="004957C7" w:rsidRDefault="004957C7" w:rsidP="004957C7">
      <w:pPr>
        <w:spacing w:after="0" w:line="240" w:lineRule="auto"/>
        <w:rPr>
          <w:kern w:val="2"/>
          <w:sz w:val="24"/>
          <w:szCs w:val="24"/>
          <w:lang w:eastAsia="ar-SA"/>
        </w:rPr>
      </w:pPr>
      <w:r>
        <w:rPr>
          <w:i/>
          <w:kern w:val="2"/>
          <w:sz w:val="24"/>
          <w:szCs w:val="24"/>
          <w:lang w:eastAsia="ar-SA"/>
        </w:rPr>
        <w:t xml:space="preserve">       </w:t>
      </w:r>
      <w:r>
        <w:rPr>
          <w:kern w:val="2"/>
          <w:sz w:val="24"/>
          <w:szCs w:val="24"/>
          <w:lang w:eastAsia="ar-SA"/>
        </w:rPr>
        <w:t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4957C7" w:rsidRDefault="004957C7" w:rsidP="004957C7">
      <w:pPr>
        <w:spacing w:after="0" w:line="240" w:lineRule="auto"/>
        <w:ind w:firstLine="540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1) в письменной или устной форме в ходе проведения собрания или собраний участников публичных слушаний;</w:t>
      </w:r>
    </w:p>
    <w:p w:rsidR="004957C7" w:rsidRDefault="004957C7" w:rsidP="004957C7">
      <w:pPr>
        <w:spacing w:after="0" w:line="240" w:lineRule="auto"/>
        <w:ind w:firstLine="540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2) в письменной форме в адрес Администрации;</w:t>
      </w:r>
    </w:p>
    <w:p w:rsidR="004957C7" w:rsidRDefault="004957C7" w:rsidP="004957C7">
      <w:pPr>
        <w:spacing w:after="0" w:line="240" w:lineRule="auto"/>
        <w:ind w:firstLine="540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4957C7" w:rsidRDefault="004957C7" w:rsidP="004957C7">
      <w:pPr>
        <w:spacing w:after="0" w:line="240" w:lineRule="auto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 xml:space="preserve">      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</w:t>
      </w:r>
      <w:r>
        <w:rPr>
          <w:sz w:val="24"/>
          <w:szCs w:val="24"/>
        </w:rPr>
        <w:t>сельского поселения в информационно-телекоммуникационной сети «Интернет».</w:t>
      </w:r>
    </w:p>
    <w:p w:rsidR="004957C7" w:rsidRDefault="004957C7" w:rsidP="004957C7">
      <w:pPr>
        <w:spacing w:after="0" w:line="24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 xml:space="preserve">       9. Собрание участников публичных слушаний состоится  22.03.2022 г. </w:t>
      </w:r>
    </w:p>
    <w:p w:rsidR="004957C7" w:rsidRDefault="004957C7" w:rsidP="004957C7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для жителей  </w:t>
      </w:r>
      <w:r>
        <w:rPr>
          <w:sz w:val="24"/>
          <w:szCs w:val="24"/>
        </w:rPr>
        <w:t>села Евстратовка 22.03.2022 года в 10.00 ч. в КДЦ с. Евстратовка, расположенного по адресу:  Воронежская область, Россошанский район, с. Евстратовка, ул. Пролетарская, д. 1;</w:t>
      </w:r>
    </w:p>
    <w:p w:rsidR="004957C7" w:rsidRDefault="004957C7" w:rsidP="004957C7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для жителей  </w:t>
      </w:r>
      <w:r>
        <w:rPr>
          <w:sz w:val="24"/>
          <w:szCs w:val="24"/>
        </w:rPr>
        <w:t xml:space="preserve">хутора Малая </w:t>
      </w:r>
      <w:proofErr w:type="spellStart"/>
      <w:r>
        <w:rPr>
          <w:sz w:val="24"/>
          <w:szCs w:val="24"/>
        </w:rPr>
        <w:t>Меженка</w:t>
      </w:r>
      <w:proofErr w:type="spellEnd"/>
      <w:r>
        <w:rPr>
          <w:sz w:val="24"/>
          <w:szCs w:val="24"/>
        </w:rPr>
        <w:t xml:space="preserve"> 22.03.2022 года в 11.00 ч. в КДЦ с. Евстратовка, расположенного по адресу:  Воронежская область, Россошанский район, с. Евстратовка, ул. Пролетарская, д. 1;</w:t>
      </w:r>
    </w:p>
    <w:p w:rsidR="004957C7" w:rsidRDefault="004957C7" w:rsidP="004957C7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 для жителей  </w:t>
      </w:r>
      <w:r>
        <w:rPr>
          <w:sz w:val="24"/>
          <w:szCs w:val="24"/>
        </w:rPr>
        <w:t xml:space="preserve">хутора Славянка и хутора Пинчук 22.03.2022 года в 12.00 ч. в КДЦ с. Евстратовка, расположенного по адресу:  Воронежская область, Россошанский район, с. Евстратовка, ул. Пролетарская, д. 1; </w:t>
      </w:r>
    </w:p>
    <w:p w:rsidR="004957C7" w:rsidRDefault="004957C7" w:rsidP="004957C7">
      <w:pPr>
        <w:spacing w:after="0" w:line="240" w:lineRule="auto"/>
        <w:rPr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 xml:space="preserve">     </w:t>
      </w:r>
      <w:r>
        <w:rPr>
          <w:sz w:val="24"/>
          <w:szCs w:val="24"/>
        </w:rPr>
        <w:t>5. Утвердить комиссию по подготовке и проведению публичных слушаний в составе:</w:t>
      </w:r>
    </w:p>
    <w:p w:rsidR="004957C7" w:rsidRDefault="004957C7" w:rsidP="004957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1. </w:t>
      </w:r>
      <w:proofErr w:type="spellStart"/>
      <w:r>
        <w:rPr>
          <w:sz w:val="24"/>
          <w:szCs w:val="24"/>
        </w:rPr>
        <w:t>Варава</w:t>
      </w:r>
      <w:proofErr w:type="spellEnd"/>
      <w:r>
        <w:rPr>
          <w:sz w:val="24"/>
          <w:szCs w:val="24"/>
        </w:rPr>
        <w:t xml:space="preserve"> Н.А. – глава администрации Евстратовского сельского поселения, председатель комиссии.</w:t>
      </w:r>
    </w:p>
    <w:p w:rsidR="00C8186B" w:rsidRDefault="00C8186B" w:rsidP="00C8186B">
      <w:pPr>
        <w:spacing w:after="0" w:line="240" w:lineRule="auto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2.  Старикова И.П. – депутат Совета народных депутатов Евстратовского сельского поселения, секретарь.  </w:t>
      </w:r>
    </w:p>
    <w:p w:rsidR="00C8186B" w:rsidRDefault="00C8186B" w:rsidP="00C8186B">
      <w:pPr>
        <w:pStyle w:val="ConsNormal"/>
        <w:widowControl/>
        <w:ind w:right="-1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Сайков С.Н. – начальник отдела - главный архитектор отдела по территориальному планированию и градостроительной деятельности администрации Россошанского муниципального района (по согласованию), член комиссии.</w:t>
      </w:r>
    </w:p>
    <w:p w:rsidR="00C8186B" w:rsidRDefault="00C8186B" w:rsidP="00C818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4. Ахмедова Е.Ю.  –  депутат Совета народных депутатов Евстратовского сельского поселения, член комиссии.</w:t>
      </w:r>
    </w:p>
    <w:p w:rsidR="00C8186B" w:rsidRDefault="00C8186B" w:rsidP="00C8186B">
      <w:pPr>
        <w:pStyle w:val="ConsNormal"/>
        <w:widowControl/>
        <w:ind w:right="-1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5. Ткачева Р.М. – депутат Совета народных депутатов Евстратовского сельского поселения, член комиссии.</w:t>
      </w:r>
    </w:p>
    <w:p w:rsidR="00C8186B" w:rsidRDefault="00C8186B" w:rsidP="00C8186B">
      <w:pPr>
        <w:pStyle w:val="ConsNormal"/>
        <w:widowControl/>
        <w:ind w:right="-1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 Грек О.Л. –  ведущий специалист администрации Евстратовского сельского поселения, член комиссии.</w:t>
      </w:r>
    </w:p>
    <w:p w:rsidR="00EC3DCA" w:rsidRDefault="00EC3DCA"/>
    <w:sectPr w:rsidR="00EC3DCA" w:rsidSect="00EC3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7C7"/>
    <w:rsid w:val="0008199B"/>
    <w:rsid w:val="00131B13"/>
    <w:rsid w:val="001D7BCD"/>
    <w:rsid w:val="004957C7"/>
    <w:rsid w:val="004D36AF"/>
    <w:rsid w:val="004F2204"/>
    <w:rsid w:val="006245D4"/>
    <w:rsid w:val="00C8186B"/>
    <w:rsid w:val="00CA104D"/>
    <w:rsid w:val="00E03F6E"/>
    <w:rsid w:val="00EC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C7"/>
    <w:pPr>
      <w:spacing w:after="17" w:line="384" w:lineRule="auto"/>
      <w:ind w:left="216" w:firstLine="698"/>
      <w:jc w:val="both"/>
    </w:pPr>
    <w:rPr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81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Кисель</dc:creator>
  <cp:keywords/>
  <dc:description/>
  <cp:lastModifiedBy>Кисель</cp:lastModifiedBy>
  <cp:revision>7</cp:revision>
  <dcterms:created xsi:type="dcterms:W3CDTF">2022-02-17T10:00:00Z</dcterms:created>
  <dcterms:modified xsi:type="dcterms:W3CDTF">2022-02-17T10:04:00Z</dcterms:modified>
</cp:coreProperties>
</file>